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8E1" w:rsidRPr="00DF183A" w:rsidRDefault="00A828E1" w:rsidP="00A828E1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  <w:t>Приложение № 12 към чл. 41</w:t>
      </w:r>
    </w:p>
    <w:p w:rsidR="00A828E1" w:rsidRPr="00DF183A" w:rsidRDefault="00A828E1" w:rsidP="00A828E1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 </w:t>
      </w:r>
    </w:p>
    <w:p w:rsidR="00A828E1" w:rsidRPr="00DF183A" w:rsidRDefault="00A828E1" w:rsidP="00A828E1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До  </w:t>
      </w:r>
    </w:p>
    <w:p w:rsidR="00A828E1" w:rsidRPr="00DF183A" w:rsidRDefault="00A828E1" w:rsidP="00A828E1">
      <w:pPr>
        <w:spacing w:after="0" w:line="240" w:lineRule="auto"/>
        <w:ind w:left="5670" w:firstLine="9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Висш адвокатски съвет </w:t>
      </w:r>
    </w:p>
    <w:p w:rsidR="00A828E1" w:rsidRPr="00DF183A" w:rsidRDefault="00A828E1" w:rsidP="00A828E1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</w:t>
      </w:r>
    </w:p>
    <w:p w:rsidR="00A828E1" w:rsidRPr="00DF183A" w:rsidRDefault="00A828E1" w:rsidP="00A828E1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  </w:t>
      </w:r>
    </w:p>
    <w:p w:rsidR="00A828E1" w:rsidRPr="00DF183A" w:rsidRDefault="00A828E1" w:rsidP="00A828E1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 ЗА ВПИСВАНЕ В ЕДИННИЯ РЕГИСТЪР НА ЧУЖДЕСТРАННИТЕ АДВОКАТИ  </w:t>
      </w:r>
    </w:p>
    <w:p w:rsidR="00A828E1" w:rsidRPr="00DF183A" w:rsidRDefault="00A828E1" w:rsidP="00A828E1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:rsidR="00A828E1" w:rsidRPr="00DF183A" w:rsidRDefault="00A828E1" w:rsidP="00A828E1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Име, презиме, фамилия (по документ за самоличност) </w:t>
      </w:r>
    </w:p>
    <w:p w:rsidR="00A828E1" w:rsidRPr="00DF183A" w:rsidRDefault="00A828E1" w:rsidP="00A828E1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ЕГН/ЛНЧ/ ДАТА НА РАЖДАНЕ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 контакти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Адрес на адвокатската кантора: 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 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Друг адрес(по желание): 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  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Телефонни номера (код и телефонен номер)  (____) _______________ 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Електронна поща: ____________ @ ___________________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Интернет адрес (по желание) _________________________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Допълнителна информация (по желание)</w:t>
      </w:r>
    </w:p>
    <w:p w:rsidR="00A828E1" w:rsidRPr="00DF183A" w:rsidRDefault="00A828E1" w:rsidP="00A828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1.Области на правото, в които се практикува;</w:t>
      </w:r>
    </w:p>
    <w:p w:rsidR="00A828E1" w:rsidRPr="00DF183A" w:rsidRDefault="00A828E1" w:rsidP="00A828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Владеене на чужди езици;</w:t>
      </w:r>
    </w:p>
    <w:p w:rsidR="00A828E1" w:rsidRPr="00DF183A" w:rsidRDefault="00A828E1" w:rsidP="00A828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Правни организации, в които членува</w:t>
      </w:r>
    </w:p>
    <w:p w:rsidR="00A828E1" w:rsidRPr="00DF183A" w:rsidRDefault="00A828E1" w:rsidP="00A828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Образование</w:t>
      </w:r>
    </w:p>
    <w:p w:rsidR="00A828E1" w:rsidRPr="00DF183A" w:rsidRDefault="00A828E1" w:rsidP="00A828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5. Професионален опит</w:t>
      </w:r>
    </w:p>
    <w:p w:rsidR="00A828E1" w:rsidRPr="00DF183A" w:rsidRDefault="00A828E1" w:rsidP="00A828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6. Група по смисъла на чл. 12 от Директива 98/5/ЕО в държавата членка по произход, в която членува чуждестранният адвокат </w:t>
      </w:r>
    </w:p>
    <w:p w:rsidR="00A828E1" w:rsidRPr="00DF183A" w:rsidRDefault="00A828E1" w:rsidP="00A828E1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Придружаващ адвокат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самоличност);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Адвокатска колегия;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Личен номер 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828E1" w:rsidRPr="00DF183A" w:rsidRDefault="00A828E1" w:rsidP="00A828E1">
      <w:pPr>
        <w:spacing w:after="0" w:line="276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 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1. Документ за придобита адвокатска правоспособност в съответната държава - членка на Европейския съюз, в държава - страна по Споразумението за Европейското икономическо пространство, или в Конфедерация Швейцария, издаден преди не повече 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от три месеца, придружен с превод на български език по предвидения ред</w:t>
      </w:r>
      <w:r w:rsidRPr="00DF183A">
        <w:rPr>
          <w:rFonts w:ascii="Times New Roman" w:eastAsia="Times New Roman" w:hAnsi="Times New Roman"/>
          <w:iCs/>
          <w:sz w:val="24"/>
          <w:szCs w:val="24"/>
          <w:lang w:val="bg-BG" w:eastAsia="bg-BG"/>
        </w:rPr>
        <w:t xml:space="preserve"> в § 92 от ДР на Закона за изменение и допълнение на Закона за адвокатурата - ДВ бр. 97/2012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г.;  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Копие от документ за самоличност на кандидата;  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Писмено съгласие от адвокат, вписан в регистрите на адвокатската колегия, който ще придружава кандидата в случай на осъществяване на процесуално представителство;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Снимка; 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Писмени доказателства с превод на български език за правния статут на групата по смисъла на чл. 12 от Директива 98/5/ЕО в държавата членка по произход, в която чуждестранният адвокат членува, ако в група “Допълнителна информация” е посочил това обстоятелство; 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6. Документ за платени встъпителни вноски към Висшия адвокатски съвет и към адвокатската колегия.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828E1" w:rsidRPr="00DF183A" w:rsidRDefault="00A828E1" w:rsidP="00A828E1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 _________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828E1" w:rsidRPr="00DF183A" w:rsidRDefault="00A828E1" w:rsidP="00A828E1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ДЕКЛАРАЦИЯ ЗА ИСТИННОСТ</w:t>
      </w:r>
    </w:p>
    <w:p w:rsidR="00A828E1" w:rsidRPr="00DF183A" w:rsidRDefault="00A828E1" w:rsidP="00A828E1">
      <w:pPr>
        <w:spacing w:after="0" w:line="276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         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...................……………………………………………………….,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:rsidR="00A828E1" w:rsidRPr="00DF183A" w:rsidRDefault="00A828E1" w:rsidP="00A828E1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828E1" w:rsidRPr="00DF183A" w:rsidRDefault="00A828E1" w:rsidP="00A828E1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________________</w:t>
      </w:r>
    </w:p>
    <w:p w:rsidR="00666655" w:rsidRDefault="00A828E1" w:rsidP="00A828E1"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br w:type="page"/>
      </w:r>
    </w:p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E1"/>
    <w:rsid w:val="00247675"/>
    <w:rsid w:val="00666655"/>
    <w:rsid w:val="00922561"/>
    <w:rsid w:val="00A8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E2A71-293E-41B1-8D0F-2878D573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E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2023-04-11T06:47:00Z</dcterms:created>
  <dcterms:modified xsi:type="dcterms:W3CDTF">2023-04-11T06:47:00Z</dcterms:modified>
</cp:coreProperties>
</file>